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F9" w:rsidRDefault="002E2D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СПРАВКА - ОТЧЕТ</w:t>
      </w:r>
    </w:p>
    <w:p w:rsidR="002E2DF9" w:rsidRDefault="002E2D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КАССИРА - ОПЕРАЦИОНИСТА</w:t>
      </w:r>
    </w:p>
    <w:p w:rsidR="002E2DF9" w:rsidRDefault="002E2D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(форма N КМ-6)</w:t>
      </w:r>
    </w:p>
    <w:p w:rsidR="002E2DF9" w:rsidRDefault="002E2DF9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2E2DF9" w:rsidRDefault="002E2D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Применяется для составления отчета кассира - </w:t>
      </w:r>
      <w:proofErr w:type="spellStart"/>
      <w:r>
        <w:rPr>
          <w:rFonts w:ascii="Calibri" w:hAnsi="Calibri" w:cs="Calibri"/>
        </w:rPr>
        <w:t>операциониста</w:t>
      </w:r>
      <w:proofErr w:type="spellEnd"/>
      <w:r>
        <w:rPr>
          <w:rFonts w:ascii="Calibri" w:hAnsi="Calibri" w:cs="Calibri"/>
        </w:rPr>
        <w:t xml:space="preserve"> о показаниях счетчиков </w:t>
      </w:r>
      <w:proofErr w:type="spellStart"/>
      <w:r>
        <w:rPr>
          <w:rFonts w:ascii="Calibri" w:hAnsi="Calibri" w:cs="Calibri"/>
        </w:rPr>
        <w:t>контрольно</w:t>
      </w:r>
      <w:proofErr w:type="spellEnd"/>
      <w:r>
        <w:rPr>
          <w:rFonts w:ascii="Calibri" w:hAnsi="Calibri" w:cs="Calibri"/>
        </w:rPr>
        <w:t xml:space="preserve"> - кассовой машины и выручке за рабочий день (смену). Отчет составляет в одном экземпляре ежедневно кассир - </w:t>
      </w:r>
      <w:proofErr w:type="spellStart"/>
      <w:r>
        <w:rPr>
          <w:rFonts w:ascii="Calibri" w:hAnsi="Calibri" w:cs="Calibri"/>
        </w:rPr>
        <w:t>операционист</w:t>
      </w:r>
      <w:proofErr w:type="spellEnd"/>
      <w:r>
        <w:rPr>
          <w:rFonts w:ascii="Calibri" w:hAnsi="Calibri" w:cs="Calibri"/>
        </w:rPr>
        <w:t xml:space="preserve">, подписывает его и вместе с выручкой сдает его по приходному ордеру старшему (главному) кассиру или руководителю организации. В небольших организациях с одной - двумя кассами кассир - </w:t>
      </w:r>
      <w:proofErr w:type="spellStart"/>
      <w:r>
        <w:rPr>
          <w:rFonts w:ascii="Calibri" w:hAnsi="Calibri" w:cs="Calibri"/>
        </w:rPr>
        <w:t>операционист</w:t>
      </w:r>
      <w:proofErr w:type="spellEnd"/>
      <w:r>
        <w:rPr>
          <w:rFonts w:ascii="Calibri" w:hAnsi="Calibri" w:cs="Calibri"/>
        </w:rPr>
        <w:t xml:space="preserve"> сдает деньги непосредственно инкассатору банка. Сдача денег в банк отражается в отчете. Выручка за рабочий день (смену) определяется по показаниям суммирующих денежных счетчиков на начало и конец рабочего дня (смены) за вычетом суммы денег, возвращенных покупателям (клиентам) по неиспользованным кассовым чекам, и подтверждается соответствующими подписями заведующих отделами. В приеме и оприходовании денег по кассе в отчете подписываются старший кассир и руководитель организации. Отчет служит основанием для составления сводного отчета "Сведения о показаниях счетчиков </w:t>
      </w:r>
      <w:proofErr w:type="spellStart"/>
      <w:r>
        <w:rPr>
          <w:rFonts w:ascii="Calibri" w:hAnsi="Calibri" w:cs="Calibri"/>
        </w:rPr>
        <w:t>контрольно</w:t>
      </w:r>
      <w:proofErr w:type="spellEnd"/>
      <w:r>
        <w:rPr>
          <w:rFonts w:ascii="Calibri" w:hAnsi="Calibri" w:cs="Calibri"/>
        </w:rPr>
        <w:t xml:space="preserve"> - кассовых машин и выручке организации" (форма N КМ-7).</w:t>
      </w:r>
    </w:p>
    <w:p w:rsidR="002E2DF9" w:rsidRDefault="002E2D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2DF9" w:rsidRDefault="002E2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("Альбом унифицированных форм первичной учетной документации по учету денежных расчетов с населением при осуществлении торговых операций с применением </w:t>
      </w:r>
      <w:proofErr w:type="spellStart"/>
      <w:r>
        <w:rPr>
          <w:rFonts w:ascii="Calibri" w:hAnsi="Calibri" w:cs="Calibri"/>
          <w:i/>
          <w:iCs/>
        </w:rPr>
        <w:t>контрольно</w:t>
      </w:r>
      <w:proofErr w:type="spellEnd"/>
      <w:r>
        <w:rPr>
          <w:rFonts w:ascii="Calibri" w:hAnsi="Calibri" w:cs="Calibri"/>
          <w:i/>
          <w:iCs/>
        </w:rPr>
        <w:t xml:space="preserve"> - кассовых машин" (формы утверждены Постановлением Госкомстата РФ от 25.12.1998 N 132))</w:t>
      </w:r>
    </w:p>
    <w:p w:rsidR="002E2DF9" w:rsidRDefault="002E2D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66BFC" w:rsidRDefault="00D66BFC"/>
    <w:sectPr w:rsidR="00D66BFC" w:rsidSect="00FC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DF9"/>
    <w:rsid w:val="000A605A"/>
    <w:rsid w:val="002E2DF9"/>
    <w:rsid w:val="00871FEF"/>
    <w:rsid w:val="00A23BD2"/>
    <w:rsid w:val="00D6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D34F9-C914-413E-A666-A689D6C5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магазин Б.И.Н.К.О.</dc:creator>
  <cp:lastModifiedBy>Дмитрий</cp:lastModifiedBy>
  <cp:revision>2</cp:revision>
  <dcterms:created xsi:type="dcterms:W3CDTF">2016-04-14T08:17:00Z</dcterms:created>
  <dcterms:modified xsi:type="dcterms:W3CDTF">2016-04-14T08:17:00Z</dcterms:modified>
</cp:coreProperties>
</file>